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7F0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LETNÍ TENISOVÝ KEMP</w:t>
      </w:r>
    </w:p>
    <w:p w14:paraId="466B6C86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color w:val="000000"/>
        </w:rPr>
      </w:pPr>
    </w:p>
    <w:p w14:paraId="222F1C36" w14:textId="2FD9DAF2" w:rsidR="00FA0313" w:rsidRDefault="00DC114A">
      <w:pPr>
        <w:spacing w:line="276" w:lineRule="auto"/>
        <w:rPr>
          <w:rFonts w:ascii="Montserrat" w:eastAsia="Montserrat" w:hAnsi="Montserrat" w:cs="Montserrat"/>
        </w:rPr>
      </w:pPr>
      <w:r w:rsidRPr="00B75FD6">
        <w:rPr>
          <w:rFonts w:ascii="Montserrat" w:eastAsia="Montserrat" w:hAnsi="Montserrat" w:cs="Montserrat"/>
          <w:u w:val="single"/>
        </w:rPr>
        <w:t>Pořadatel</w:t>
      </w:r>
      <w:r>
        <w:rPr>
          <w:rFonts w:ascii="Montserrat" w:eastAsia="Montserrat" w:hAnsi="Montserrat" w:cs="Montserrat"/>
        </w:rPr>
        <w:t>: TK Havlíčkův Brod</w:t>
      </w:r>
      <w:r w:rsidR="00D74680">
        <w:rPr>
          <w:rFonts w:ascii="Montserrat" w:eastAsia="Montserrat" w:hAnsi="Montserrat" w:cs="Montserrat"/>
        </w:rPr>
        <w:t xml:space="preserve"> z.s.</w:t>
      </w:r>
    </w:p>
    <w:p w14:paraId="0A8BC315" w14:textId="77777777" w:rsidR="00B75FD6" w:rsidRDefault="00B75FD6">
      <w:pPr>
        <w:spacing w:line="276" w:lineRule="auto"/>
        <w:rPr>
          <w:rFonts w:ascii="Montserrat" w:eastAsia="Montserrat" w:hAnsi="Montserrat" w:cs="Montserrat"/>
        </w:rPr>
      </w:pPr>
    </w:p>
    <w:p w14:paraId="21517C82" w14:textId="4FCEC0FD" w:rsidR="00B75FD6" w:rsidRPr="00B75FD6" w:rsidRDefault="00DC114A">
      <w:pPr>
        <w:spacing w:line="276" w:lineRule="auto"/>
        <w:rPr>
          <w:rFonts w:ascii="Montserrat" w:eastAsia="Montserrat" w:hAnsi="Montserrat" w:cs="Montserrat"/>
          <w:u w:val="single"/>
        </w:rPr>
      </w:pPr>
      <w:r w:rsidRPr="00B75FD6">
        <w:rPr>
          <w:rFonts w:ascii="Montserrat" w:eastAsia="Montserrat" w:hAnsi="Montserrat" w:cs="Montserrat"/>
          <w:u w:val="single"/>
        </w:rPr>
        <w:t>Termín:</w:t>
      </w:r>
    </w:p>
    <w:p w14:paraId="522631DC" w14:textId="6EC1F51C" w:rsidR="00A4762D" w:rsidRDefault="00203640" w:rsidP="00D22108">
      <w:pPr>
        <w:pStyle w:val="Odstavecseseznamem"/>
        <w:spacing w:line="276" w:lineRule="auto"/>
        <w:ind w:left="8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22</w:t>
      </w:r>
      <w:r w:rsidR="00A4762D">
        <w:rPr>
          <w:rFonts w:ascii="Montserrat" w:eastAsia="Montserrat" w:hAnsi="Montserrat" w:cs="Montserrat"/>
        </w:rPr>
        <w:t>. – 2</w:t>
      </w:r>
      <w:r>
        <w:rPr>
          <w:rFonts w:ascii="Montserrat" w:eastAsia="Montserrat" w:hAnsi="Montserrat" w:cs="Montserrat"/>
        </w:rPr>
        <w:t>6</w:t>
      </w:r>
      <w:r w:rsidR="00A4762D">
        <w:rPr>
          <w:rFonts w:ascii="Montserrat" w:eastAsia="Montserrat" w:hAnsi="Montserrat" w:cs="Montserrat"/>
        </w:rPr>
        <w:t>. červenec 202</w:t>
      </w:r>
      <w:r w:rsidR="00382638">
        <w:rPr>
          <w:rFonts w:ascii="Montserrat" w:eastAsia="Montserrat" w:hAnsi="Montserrat" w:cs="Montserrat"/>
        </w:rPr>
        <w:t>4</w:t>
      </w:r>
    </w:p>
    <w:p w14:paraId="4B747840" w14:textId="3D43441B" w:rsidR="00B75FD6" w:rsidRPr="00D74680" w:rsidRDefault="00B75FD6" w:rsidP="00D74680">
      <w:pPr>
        <w:spacing w:line="276" w:lineRule="auto"/>
        <w:ind w:left="480"/>
        <w:rPr>
          <w:rFonts w:ascii="Montserrat" w:eastAsia="Montserrat" w:hAnsi="Montserrat" w:cs="Montserrat"/>
        </w:rPr>
      </w:pPr>
    </w:p>
    <w:p w14:paraId="0AF31F30" w14:textId="29C56121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Každý den od </w:t>
      </w:r>
      <w:r w:rsidR="00A4762D">
        <w:rPr>
          <w:rFonts w:ascii="Montserrat" w:eastAsia="Montserrat" w:hAnsi="Montserrat" w:cs="Montserrat"/>
        </w:rPr>
        <w:t>8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>0 do 1</w:t>
      </w:r>
      <w:r w:rsidR="00A4762D">
        <w:rPr>
          <w:rFonts w:ascii="Montserrat" w:eastAsia="Montserrat" w:hAnsi="Montserrat" w:cs="Montserrat"/>
        </w:rPr>
        <w:t>5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>0</w:t>
      </w:r>
    </w:p>
    <w:p w14:paraId="2C002179" w14:textId="77777777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Věková kategorie: 4-15 let</w:t>
      </w:r>
    </w:p>
    <w:p w14:paraId="1C10D8CE" w14:textId="106B6DB4" w:rsidR="00FA0313" w:rsidRDefault="00DC114A">
      <w:pP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Cena: </w:t>
      </w:r>
      <w:r w:rsidR="00D74680">
        <w:rPr>
          <w:rFonts w:ascii="Montserrat" w:eastAsia="Montserrat" w:hAnsi="Montserrat" w:cs="Montserrat"/>
        </w:rPr>
        <w:t>4.000</w:t>
      </w:r>
      <w:r>
        <w:rPr>
          <w:rFonts w:ascii="Montserrat" w:eastAsia="Montserrat" w:hAnsi="Montserrat" w:cs="Montserrat"/>
          <w:color w:val="000000"/>
        </w:rPr>
        <w:t xml:space="preserve"> Kč / 2 děti 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</w:t>
      </w:r>
      <w:r w:rsidR="00A4762D">
        <w:rPr>
          <w:rFonts w:ascii="Montserrat" w:eastAsia="Montserrat" w:hAnsi="Montserrat" w:cs="Montserrat"/>
          <w:color w:val="000000"/>
        </w:rPr>
        <w:t>5</w:t>
      </w:r>
      <w:r>
        <w:rPr>
          <w:rFonts w:ascii="Montserrat" w:eastAsia="Montserrat" w:hAnsi="Montserrat" w:cs="Montserrat"/>
          <w:color w:val="000000"/>
        </w:rPr>
        <w:t>00 Kč</w:t>
      </w:r>
    </w:p>
    <w:p w14:paraId="4D5A1301" w14:textId="76A43BBC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1397E1BC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Mohou se přihlásit úplní začátečníci i pokročilí hráči tenisu</w:t>
      </w:r>
    </w:p>
    <w:p w14:paraId="44BBB101" w14:textId="77777777" w:rsidR="00FA0313" w:rsidRDefault="00D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Děti jsou vždy rozděleny do skupinek podle výkonnosti a věku, </w:t>
      </w:r>
    </w:p>
    <w:p w14:paraId="6F8246AE" w14:textId="77777777" w:rsidR="00FA0313" w:rsidRDefault="00D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trenér přizpůsobuje program výuky tenisu dané skupince</w:t>
      </w:r>
    </w:p>
    <w:p w14:paraId="73DE80D0" w14:textId="77777777" w:rsidR="00FA0313" w:rsidRDefault="00FA0313">
      <w:pPr>
        <w:spacing w:line="276" w:lineRule="auto"/>
        <w:rPr>
          <w:rFonts w:ascii="Montserrat" w:eastAsia="Montserrat" w:hAnsi="Montserrat" w:cs="Montserrat"/>
          <w:color w:val="000000"/>
        </w:rPr>
      </w:pPr>
    </w:p>
    <w:p w14:paraId="3A00924A" w14:textId="085B6B5D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000000"/>
        </w:rPr>
        <w:t xml:space="preserve">Vyplněnou závaznou přihlášku posílejte na jindrich.kucera@tenishb.cz nebo odevzdejte </w:t>
      </w:r>
      <w:r w:rsidR="003066FE">
        <w:rPr>
          <w:rFonts w:ascii="Montserrat" w:eastAsia="Montserrat" w:hAnsi="Montserrat" w:cs="Montserrat"/>
          <w:color w:val="000000"/>
        </w:rPr>
        <w:t>svým trenérům</w:t>
      </w:r>
      <w:r>
        <w:rPr>
          <w:rFonts w:ascii="Montserrat" w:eastAsia="Montserrat" w:hAnsi="Montserrat" w:cs="Montserrat"/>
          <w:color w:val="000000"/>
        </w:rPr>
        <w:t xml:space="preserve">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 xml:space="preserve">. </w:t>
      </w:r>
      <w:r>
        <w:rPr>
          <w:rFonts w:ascii="Montserrat" w:eastAsia="Montserrat" w:hAnsi="Montserrat" w:cs="Montserrat"/>
        </w:rPr>
        <w:t>června</w:t>
      </w:r>
      <w:r>
        <w:rPr>
          <w:rFonts w:ascii="Montserrat" w:eastAsia="Montserrat" w:hAnsi="Montserrat" w:cs="Montserrat"/>
          <w:color w:val="000000"/>
        </w:rPr>
        <w:t xml:space="preserve"> 202</w:t>
      </w:r>
      <w:r w:rsidR="00382638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>. Zájemce se stává účastníkem po odevzdání přihlášky a provedení platby.</w:t>
      </w:r>
      <w:r>
        <w:rPr>
          <w:rFonts w:ascii="Montserrat" w:eastAsia="Montserrat" w:hAnsi="Montserrat" w:cs="Montserrat"/>
          <w:color w:val="000000"/>
        </w:rPr>
        <w:br/>
      </w:r>
    </w:p>
    <w:p w14:paraId="64E55ACF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4DD99B61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PROGRAM KEMPU:</w:t>
      </w:r>
    </w:p>
    <w:p w14:paraId="302AAC75" w14:textId="58D54DED" w:rsidR="00FA0313" w:rsidRDefault="00DC114A">
      <w:pPr>
        <w:spacing w:line="276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Každý den je sraz v </w:t>
      </w:r>
      <w:r w:rsidR="00A4762D">
        <w:rPr>
          <w:rFonts w:ascii="Montserrat" w:eastAsia="Montserrat" w:hAnsi="Montserrat" w:cs="Montserrat"/>
        </w:rPr>
        <w:t>8</w:t>
      </w:r>
      <w:r>
        <w:rPr>
          <w:rFonts w:ascii="Montserrat" w:eastAsia="Montserrat" w:hAnsi="Montserrat" w:cs="Montserrat"/>
        </w:rPr>
        <w:t>:</w:t>
      </w:r>
      <w:r w:rsidR="00A4762D">
        <w:rPr>
          <w:rFonts w:ascii="Montserrat" w:eastAsia="Montserrat" w:hAnsi="Montserrat" w:cs="Montserrat"/>
        </w:rPr>
        <w:t>3</w:t>
      </w:r>
      <w:r>
        <w:rPr>
          <w:rFonts w:ascii="Montserrat" w:eastAsia="Montserrat" w:hAnsi="Montserrat" w:cs="Montserrat"/>
        </w:rPr>
        <w:t xml:space="preserve">0 hod v TK Havlíčkův Brod. Následuje rozcvička zábavnou a hravou formou. Dopolední i odpolední výuka tenisu, proložena atletickou přípravou a míčovými sporty, včetně kompenzačních cvičení. </w:t>
      </w:r>
      <w:r w:rsidR="00B75FD6">
        <w:rPr>
          <w:rFonts w:ascii="Montserrat" w:eastAsia="Montserrat" w:hAnsi="Montserrat" w:cs="Montserrat"/>
        </w:rPr>
        <w:t xml:space="preserve">Výuka angličtiny zábavnou formou. </w:t>
      </w:r>
      <w:r>
        <w:rPr>
          <w:rFonts w:ascii="Montserrat" w:eastAsia="Montserrat" w:hAnsi="Montserrat" w:cs="Montserrat"/>
        </w:rPr>
        <w:t>Dopolední i odpolední svačina,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oběd a celodenní pitný režim,</w:t>
      </w:r>
      <w:r w:rsidR="00F0229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 xml:space="preserve">vše zahrnuto v ceně. </w:t>
      </w:r>
    </w:p>
    <w:p w14:paraId="7026E4A2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1F1E1CC8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t>CO S SEBOU:</w:t>
      </w:r>
    </w:p>
    <w:p w14:paraId="6142D6EE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Sportovní oblečení a obuv, raketu (pokud nemáte, zapůjčíme), pití nebo lahev na doplnění vody, ručník, pro případ deště pláštěnku a náhradní oblečení, které je možné uzamknout bezplatně v šatně), pro případ slunečného dne opalovací krém a pokrývku hlavy.</w:t>
      </w:r>
    </w:p>
    <w:p w14:paraId="5C3C6417" w14:textId="77777777" w:rsidR="00FA0313" w:rsidRDefault="00FA0313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13D8BB52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  <w:smallCaps/>
          <w:color w:val="2A2958"/>
        </w:rPr>
        <w:t>CÍL KEMPU:</w:t>
      </w:r>
    </w:p>
    <w:p w14:paraId="7C970104" w14:textId="77777777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</w:rPr>
        <w:t>Kemp si klade za cíl zdokonalit dovednosti dětí v tenise a naučit nové hráče základy hry; zábavnou formou vést děti ke sportu; umožnit dětem navázat nové kamarádské vztahy.</w:t>
      </w:r>
    </w:p>
    <w:p w14:paraId="480EFA8D" w14:textId="77777777" w:rsidR="00FA0313" w:rsidRDefault="00FA0313">
      <w:pPr>
        <w:spacing w:line="276" w:lineRule="auto"/>
        <w:rPr>
          <w:rFonts w:ascii="Montserrat" w:eastAsia="Montserrat" w:hAnsi="Montserrat" w:cs="Montserrat"/>
        </w:rPr>
      </w:pPr>
    </w:p>
    <w:p w14:paraId="01AED60F" w14:textId="5B54A4EC" w:rsidR="00FA0313" w:rsidRDefault="00FA0313">
      <w:pPr>
        <w:rPr>
          <w:rFonts w:ascii="Montserrat" w:eastAsia="Montserrat" w:hAnsi="Montserrat" w:cs="Montserrat"/>
          <w:b/>
        </w:rPr>
      </w:pPr>
    </w:p>
    <w:p w14:paraId="4B0112E8" w14:textId="77777777" w:rsidR="00382638" w:rsidRDefault="00382638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2B4EA3C7" w14:textId="77777777" w:rsidR="00382638" w:rsidRDefault="00382638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7155572B" w14:textId="77777777" w:rsidR="00382638" w:rsidRDefault="00382638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</w:p>
    <w:p w14:paraId="2B56A0F8" w14:textId="21E53600" w:rsidR="00FA0313" w:rsidRDefault="00DC114A">
      <w:pPr>
        <w:spacing w:line="276" w:lineRule="auto"/>
        <w:rPr>
          <w:rFonts w:ascii="Montserrat" w:eastAsia="Montserrat" w:hAnsi="Montserrat" w:cs="Montserrat"/>
          <w:b/>
          <w:smallCaps/>
          <w:color w:val="2A2958"/>
        </w:rPr>
      </w:pPr>
      <w:r>
        <w:rPr>
          <w:rFonts w:ascii="Montserrat" w:eastAsia="Montserrat" w:hAnsi="Montserrat" w:cs="Montserrat"/>
          <w:b/>
          <w:smallCaps/>
          <w:color w:val="2A2958"/>
        </w:rPr>
        <w:lastRenderedPageBreak/>
        <w:t xml:space="preserve">PROHLÁŠENÍ ZÁKONNÝCH ZÁSTUPCŮ </w:t>
      </w:r>
    </w:p>
    <w:p w14:paraId="356A0152" w14:textId="77777777" w:rsidR="00FA0313" w:rsidRDefault="00DC114A">
      <w:pPr>
        <w:spacing w:line="276" w:lineRule="auto"/>
      </w:pPr>
      <w:r>
        <w:rPr>
          <w:rFonts w:ascii="Montserrat" w:eastAsia="Montserrat" w:hAnsi="Montserrat" w:cs="Montserrat"/>
          <w:b/>
          <w:smallCaps/>
          <w:color w:val="2A2958"/>
        </w:rPr>
        <w:t>O ZDRAVOTNÍ ZPŮSOBILOSTI DÍTĚTE</w:t>
      </w:r>
    </w:p>
    <w:p w14:paraId="3EC16C3F" w14:textId="77777777" w:rsidR="00FA0313" w:rsidRDefault="00FA0313">
      <w:pPr>
        <w:jc w:val="center"/>
      </w:pPr>
    </w:p>
    <w:p w14:paraId="1D629557" w14:textId="77777777" w:rsidR="00FA0313" w:rsidRDefault="00DC114A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Prohlášení musí být vyplněno a datováno k prvnímu dni nástupu na kemp a dítě jej odevzdá spolu s kopií průkazu zdravotní pojišťovny.</w:t>
      </w:r>
    </w:p>
    <w:p w14:paraId="6A07E605" w14:textId="77777777" w:rsidR="00FA0313" w:rsidRDefault="00FA0313">
      <w:pPr>
        <w:rPr>
          <w:rFonts w:ascii="Montserrat" w:eastAsia="Montserrat" w:hAnsi="Montserrat" w:cs="Montserrat"/>
        </w:rPr>
      </w:pPr>
    </w:p>
    <w:p w14:paraId="4C104F9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Prohlašuji, že </w:t>
      </w:r>
    </w:p>
    <w:p w14:paraId="28CA44C6" w14:textId="77777777" w:rsidR="00FA0313" w:rsidRDefault="00FA0313">
      <w:pPr>
        <w:spacing w:line="300" w:lineRule="auto"/>
        <w:jc w:val="both"/>
      </w:pPr>
    </w:p>
    <w:p w14:paraId="72BD2F80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dítě: ...................................................................................</w:t>
      </w:r>
    </w:p>
    <w:p w14:paraId="5ED43DF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narozené dne: ............................................................</w:t>
      </w:r>
    </w:p>
    <w:p w14:paraId="0F59AE9B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bytem trvale: ...............................................................</w:t>
      </w:r>
    </w:p>
    <w:p w14:paraId="7E8C3889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6461E3DE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nejeví známky akutního onemocnění (například horečka nebo průjem).</w:t>
      </w:r>
    </w:p>
    <w:p w14:paraId="1A6F9E7B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Není mi též známo, že by dítě přišlo v posledních 14 kalendářních dnech před Letním tenisovým kempem do styku s fyzickou osobou nemocnou infekčním onemocněním nebo podezřelou z nákazy ani mu není nařízeno karanténní opatření. </w:t>
      </w:r>
    </w:p>
    <w:p w14:paraId="471F9E90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2312D7E6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24F16760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5C179907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 ...........................................</w:t>
      </w:r>
    </w:p>
    <w:p w14:paraId="10568281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Dne ....................................</w:t>
      </w:r>
    </w:p>
    <w:p w14:paraId="61D943FC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……………………………………………………………………………</w:t>
      </w:r>
    </w:p>
    <w:p w14:paraId="6712126E" w14:textId="77777777" w:rsidR="00FA0313" w:rsidRDefault="00DC114A">
      <w:pPr>
        <w:spacing w:line="30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Jméno a podpis zákonného zástupce:</w:t>
      </w:r>
    </w:p>
    <w:p w14:paraId="3B59F7C7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058363C4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C96FAD8" w14:textId="77777777" w:rsidR="00FA0313" w:rsidRDefault="00DC114A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Telefonní číslo pro případný kontakt v době konání tábora:</w:t>
      </w:r>
    </w:p>
    <w:p w14:paraId="6722037D" w14:textId="77777777" w:rsidR="00FA0313" w:rsidRDefault="00FA0313">
      <w:pPr>
        <w:jc w:val="both"/>
        <w:rPr>
          <w:rFonts w:ascii="Montserrat" w:eastAsia="Montserrat" w:hAnsi="Montserrat" w:cs="Montserrat"/>
        </w:rPr>
      </w:pPr>
    </w:p>
    <w:p w14:paraId="1EECB624" w14:textId="77777777" w:rsidR="00FA0313" w:rsidRDefault="00DC114A">
      <w:pPr>
        <w:spacing w:line="30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Tel. do zaměstnání: ............................................ Tel. domů: .............................................................</w:t>
      </w:r>
    </w:p>
    <w:p w14:paraId="7A1453D9" w14:textId="77777777" w:rsidR="00FA0313" w:rsidRDefault="00FA0313">
      <w:pPr>
        <w:spacing w:line="300" w:lineRule="auto"/>
        <w:jc w:val="both"/>
        <w:rPr>
          <w:rFonts w:ascii="Montserrat" w:eastAsia="Montserrat" w:hAnsi="Montserrat" w:cs="Montserrat"/>
        </w:rPr>
      </w:pPr>
    </w:p>
    <w:p w14:paraId="78E1A4B0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0377F3B2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2BCC9B9A" w14:textId="77777777" w:rsidR="00FA0313" w:rsidRDefault="00FA03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3375"/>
        </w:rPr>
      </w:pPr>
    </w:p>
    <w:p w14:paraId="637A35AA" w14:textId="77777777" w:rsidR="00FA0313" w:rsidRDefault="00DC114A">
      <w:pPr>
        <w:rPr>
          <w:rFonts w:ascii="Montserrat" w:eastAsia="Montserrat" w:hAnsi="Montserrat" w:cs="Montserrat"/>
          <w:b/>
        </w:rPr>
      </w:pPr>
      <w:r>
        <w:br w:type="page"/>
      </w:r>
    </w:p>
    <w:p w14:paraId="6269A8FA" w14:textId="5D73B4DC" w:rsidR="00FA0313" w:rsidRDefault="00DC114A">
      <w:pPr>
        <w:ind w:right="-148"/>
        <w:rPr>
          <w:rFonts w:ascii="Montserrat" w:eastAsia="Montserrat" w:hAnsi="Montserrat" w:cs="Montserrat"/>
          <w:b/>
          <w:color w:val="000000"/>
          <w:sz w:val="28"/>
          <w:szCs w:val="28"/>
        </w:rPr>
      </w:pPr>
      <w:r>
        <w:rPr>
          <w:rFonts w:ascii="Montserrat" w:eastAsia="Montserrat" w:hAnsi="Montserrat" w:cs="Montserrat"/>
          <w:b/>
          <w:color w:val="000000"/>
          <w:sz w:val="28"/>
          <w:szCs w:val="28"/>
        </w:rPr>
        <w:lastRenderedPageBreak/>
        <w:t>ZÁVAZNÁ PŘIHLÁŠKA NA LETNÍ TENISOVÝ KEMP 202</w:t>
      </w:r>
      <w:r w:rsidR="003066FE">
        <w:rPr>
          <w:rFonts w:ascii="Montserrat" w:eastAsia="Montserrat" w:hAnsi="Montserrat" w:cs="Montserrat"/>
          <w:b/>
          <w:color w:val="000000"/>
          <w:sz w:val="28"/>
          <w:szCs w:val="28"/>
        </w:rPr>
        <w:t>3</w:t>
      </w:r>
    </w:p>
    <w:p w14:paraId="0A846015" w14:textId="77777777" w:rsidR="00FA0313" w:rsidRDefault="00DC114A">
      <w:pPr>
        <w:ind w:right="-148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(dítě ve věku </w:t>
      </w:r>
      <w:r>
        <w:rPr>
          <w:rFonts w:ascii="Montserrat" w:eastAsia="Montserrat" w:hAnsi="Montserrat" w:cs="Montserrat"/>
        </w:rPr>
        <w:t>4</w:t>
      </w:r>
      <w:r>
        <w:rPr>
          <w:rFonts w:ascii="Montserrat" w:eastAsia="Montserrat" w:hAnsi="Montserrat" w:cs="Montserrat"/>
          <w:color w:val="000000"/>
        </w:rPr>
        <w:t>–15 let)</w:t>
      </w:r>
    </w:p>
    <w:p w14:paraId="1366B044" w14:textId="77777777" w:rsidR="00FA0313" w:rsidRDefault="00FA0313">
      <w:pPr>
        <w:ind w:right="-148"/>
        <w:rPr>
          <w:rFonts w:ascii="Montserrat" w:eastAsia="Montserrat" w:hAnsi="Montserrat" w:cs="Montserrat"/>
          <w:i/>
          <w:color w:val="000000"/>
          <w:sz w:val="20"/>
          <w:szCs w:val="20"/>
        </w:rPr>
      </w:pPr>
    </w:p>
    <w:p w14:paraId="6584E1BD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Jméno dítěte: 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………….………………………</w:t>
      </w:r>
    </w:p>
    <w:p w14:paraId="35D502FA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Datum narození dítěte: …………………….  Zdrav.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 xml:space="preserve"> 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pojišťovna dítěte (kód ZP): 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47DFF933" w14:textId="2D3E3180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Ve školním roce 20</w:t>
      </w:r>
      <w:r w:rsidR="00B75FD6">
        <w:rPr>
          <w:rFonts w:ascii="Montserrat" w:eastAsia="Montserrat" w:hAnsi="Montserrat" w:cs="Montserrat"/>
          <w:color w:val="000000"/>
          <w:sz w:val="25"/>
          <w:szCs w:val="25"/>
        </w:rPr>
        <w:t>2</w:t>
      </w:r>
      <w:r w:rsidR="003066FE">
        <w:rPr>
          <w:rFonts w:ascii="Montserrat" w:eastAsia="Montserrat" w:hAnsi="Montserrat" w:cs="Montserrat"/>
          <w:color w:val="000000"/>
          <w:sz w:val="25"/>
          <w:szCs w:val="25"/>
        </w:rPr>
        <w:t>2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/2</w:t>
      </w:r>
      <w:r w:rsidR="003066FE">
        <w:rPr>
          <w:rFonts w:ascii="Montserrat" w:eastAsia="Montserrat" w:hAnsi="Montserrat" w:cs="Montserrat"/>
          <w:color w:val="000000"/>
          <w:sz w:val="25"/>
          <w:szCs w:val="25"/>
        </w:rPr>
        <w:t>3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dítě navštěvovalo ZŠ………………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.…….. a to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 třídu</w:t>
      </w:r>
    </w:p>
    <w:p w14:paraId="76680532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Dítě smí odcházet z tábora 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samo:   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  ANO   –   NE      Mobil dítěte: …………………</w:t>
      </w:r>
    </w:p>
    <w:p w14:paraId="0F9C500B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Bydliště dítěte: ……………………………………………………………………………………………………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.………….</w:t>
      </w:r>
    </w:p>
    <w:p w14:paraId="7AB779A7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b/>
          <w:color w:val="000000"/>
          <w:sz w:val="25"/>
          <w:szCs w:val="25"/>
        </w:rPr>
        <w:t>Rodiče/zákonní zástupci:</w:t>
      </w: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 Jméno matky: 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</w:p>
    <w:p w14:paraId="6BC2FCB1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………..……..…...</w:t>
      </w:r>
    </w:p>
    <w:p w14:paraId="32650A69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 xml:space="preserve">Jméno otce: …………………………………………………………………………………………………………………………… </w:t>
      </w:r>
    </w:p>
    <w:p w14:paraId="694D3E93" w14:textId="77777777" w:rsidR="00FA0313" w:rsidRDefault="00DC114A">
      <w:pPr>
        <w:spacing w:after="120"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e-mail: …………………………………………………………………………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Mobil: ……………</w:t>
      </w:r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</w:t>
      </w:r>
      <w:proofErr w:type="gramStart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 w:rsidR="00F02295">
        <w:rPr>
          <w:rFonts w:ascii="Montserrat" w:eastAsia="Montserrat" w:hAnsi="Montserrat" w:cs="Montserrat"/>
          <w:color w:val="000000"/>
          <w:sz w:val="25"/>
          <w:szCs w:val="25"/>
        </w:rPr>
        <w:t>.</w:t>
      </w:r>
      <w:r>
        <w:rPr>
          <w:rFonts w:ascii="Montserrat" w:eastAsia="Montserrat" w:hAnsi="Montserrat" w:cs="Montserrat"/>
          <w:color w:val="000000"/>
          <w:sz w:val="25"/>
          <w:szCs w:val="25"/>
        </w:rPr>
        <w:t>………….……...</w:t>
      </w:r>
    </w:p>
    <w:p w14:paraId="536684D6" w14:textId="77777777" w:rsidR="00FA0313" w:rsidRDefault="00DC114A">
      <w:pPr>
        <w:spacing w:line="288" w:lineRule="auto"/>
        <w:ind w:right="-148"/>
        <w:rPr>
          <w:rFonts w:ascii="Montserrat" w:eastAsia="Montserrat" w:hAnsi="Montserrat" w:cs="Montserrat"/>
          <w:color w:val="000000"/>
          <w:sz w:val="25"/>
          <w:szCs w:val="25"/>
        </w:rPr>
      </w:pPr>
      <w:r>
        <w:rPr>
          <w:rFonts w:ascii="Montserrat" w:eastAsia="Montserrat" w:hAnsi="Montserrat" w:cs="Montserrat"/>
          <w:color w:val="000000"/>
          <w:sz w:val="25"/>
          <w:szCs w:val="25"/>
        </w:rPr>
        <w:t>Dítě je možno předat do péče (zakroužkujte, komu smíme předat dítě): matce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>otci</w:t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</w:r>
      <w:r>
        <w:rPr>
          <w:rFonts w:ascii="Montserrat" w:eastAsia="Montserrat" w:hAnsi="Montserrat" w:cs="Montserrat"/>
          <w:color w:val="000000"/>
          <w:sz w:val="25"/>
          <w:szCs w:val="25"/>
        </w:rPr>
        <w:tab/>
        <w:t xml:space="preserve"> další osobě (jméno, telefon): ………</w:t>
      </w:r>
      <w:proofErr w:type="gramStart"/>
      <w:r>
        <w:rPr>
          <w:rFonts w:ascii="Montserrat" w:eastAsia="Montserrat" w:hAnsi="Montserrat" w:cs="Montserrat"/>
          <w:color w:val="000000"/>
          <w:sz w:val="25"/>
          <w:szCs w:val="25"/>
        </w:rPr>
        <w:t>…….</w:t>
      </w:r>
      <w:proofErr w:type="gramEnd"/>
      <w:r>
        <w:rPr>
          <w:rFonts w:ascii="Montserrat" w:eastAsia="Montserrat" w:hAnsi="Montserrat" w:cs="Montserrat"/>
          <w:color w:val="000000"/>
          <w:sz w:val="25"/>
          <w:szCs w:val="25"/>
        </w:rPr>
        <w:t>.……………….</w:t>
      </w:r>
    </w:p>
    <w:p w14:paraId="1F02F41D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color w:val="000000"/>
        </w:rPr>
      </w:pPr>
    </w:p>
    <w:p w14:paraId="0EAF6FE8" w14:textId="02EDCD42" w:rsidR="00FA0313" w:rsidRDefault="00DC114A" w:rsidP="00382638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PŘIHLAŠUJI DÍTĚ NA LETNÍ TENISOVÝ KEMP</w:t>
      </w:r>
    </w:p>
    <w:p w14:paraId="7B64D911" w14:textId="77777777" w:rsidR="00FA0313" w:rsidRDefault="00FA0313">
      <w:pPr>
        <w:ind w:right="-148"/>
        <w:jc w:val="center"/>
        <w:rPr>
          <w:rFonts w:ascii="Montserrat" w:eastAsia="Montserrat" w:hAnsi="Montserrat" w:cs="Montserrat"/>
          <w:b/>
          <w:color w:val="000000"/>
        </w:rPr>
      </w:pPr>
    </w:p>
    <w:p w14:paraId="66E84D7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V Tenisovém klubu Havlíčkův Brod, na adrese Ledečská 4069, </w:t>
      </w:r>
    </w:p>
    <w:p w14:paraId="78EFFA62" w14:textId="77777777" w:rsidR="00FA0313" w:rsidRDefault="00DC114A">
      <w:pPr>
        <w:ind w:right="-148"/>
        <w:jc w:val="center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Havlíčkův Brod</w:t>
      </w:r>
    </w:p>
    <w:p w14:paraId="296577FD" w14:textId="77777777" w:rsidR="00FA0313" w:rsidRDefault="00FA0313">
      <w:pPr>
        <w:ind w:right="-148"/>
        <w:rPr>
          <w:rFonts w:ascii="Montserrat" w:eastAsia="Montserrat" w:hAnsi="Montserrat" w:cs="Montserrat"/>
          <w:color w:val="000000"/>
          <w:sz w:val="21"/>
          <w:szCs w:val="21"/>
        </w:rPr>
      </w:pPr>
    </w:p>
    <w:p w14:paraId="34B8FE73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Souhlasím s všeobecnými, platebními a storno podmínkami zde uvedenými:</w:t>
      </w:r>
    </w:p>
    <w:p w14:paraId="38065DF1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Zájemce se stává účastníkem Letního Tenisového kempu po odevzdání přihlášky a provedení platby. V první den nástupu na kemp je třeba doložit prohlášení zákonných zástupců o zdravotní způsobilosti dítěte a donést kopii kartičky zdravotní pojišťovny. Tenisový klub neručí za věci, které nejsou uložené v zabezpečených skříňkách, pořadatel Vám zapůjčí skříňku bezplatně. </w:t>
      </w:r>
    </w:p>
    <w:p w14:paraId="674EAA0F" w14:textId="77777777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Přihlášením na akci je udělen souhlas se zpracováním osobních údajů a s tím, že pořízené fotografie a videa mohou být použity pro propagaci a zprávě o činnosti TK.</w:t>
      </w:r>
    </w:p>
    <w:p w14:paraId="4FDEF48A" w14:textId="48B14A20" w:rsidR="00FA0313" w:rsidRDefault="00DC114A">
      <w:pPr>
        <w:ind w:right="-148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Peníze za letní kemp se platí na účet č. 2900588021/2010 nejpozději do 3</w:t>
      </w:r>
      <w:r>
        <w:rPr>
          <w:rFonts w:ascii="Montserrat" w:eastAsia="Montserrat" w:hAnsi="Montserrat" w:cs="Montserrat"/>
        </w:rPr>
        <w:t>0</w:t>
      </w:r>
      <w:r>
        <w:rPr>
          <w:rFonts w:ascii="Montserrat" w:eastAsia="Montserrat" w:hAnsi="Montserrat" w:cs="Montserrat"/>
          <w:color w:val="000000"/>
        </w:rPr>
        <w:t>. </w:t>
      </w:r>
      <w:r>
        <w:rPr>
          <w:rFonts w:ascii="Montserrat" w:eastAsia="Montserrat" w:hAnsi="Montserrat" w:cs="Montserrat"/>
        </w:rPr>
        <w:t>6</w:t>
      </w:r>
      <w:r>
        <w:rPr>
          <w:rFonts w:ascii="Montserrat" w:eastAsia="Montserrat" w:hAnsi="Montserrat" w:cs="Montserrat"/>
          <w:color w:val="000000"/>
        </w:rPr>
        <w:t>. 202</w:t>
      </w:r>
      <w:r w:rsidR="00382638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>. Do poznámky uveďte jméno dítěte a „Letní tenisový kemp 202</w:t>
      </w:r>
      <w:r w:rsidR="00382638">
        <w:rPr>
          <w:rFonts w:ascii="Montserrat" w:eastAsia="Montserrat" w:hAnsi="Montserrat" w:cs="Montserrat"/>
          <w:color w:val="000000"/>
        </w:rPr>
        <w:t>4</w:t>
      </w:r>
      <w:r>
        <w:rPr>
          <w:rFonts w:ascii="Montserrat" w:eastAsia="Montserrat" w:hAnsi="Montserrat" w:cs="Montserrat"/>
          <w:color w:val="000000"/>
        </w:rPr>
        <w:t xml:space="preserve">“. </w:t>
      </w:r>
    </w:p>
    <w:p w14:paraId="37582BF9" w14:textId="77777777" w:rsidR="00FA0313" w:rsidRDefault="00DC114A">
      <w:pPr>
        <w:spacing w:before="75" w:after="225"/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Storno poplatky: Pokud odhlásíte dítě z kempu méně než 14 dnů před začátkem kempu je storno poplatek 100 %, 14 až 30 dnů před začátkem kempu je storno poplatek 50 % z celkové ceny, 31 dnů před začátkem kempu a více vracíme celkovou uhrazenou částku. Je možné za přihlášené dítě poslat “náhradníka”.</w:t>
      </w:r>
    </w:p>
    <w:p w14:paraId="4C9BC121" w14:textId="77777777" w:rsidR="00FA0313" w:rsidRDefault="00FA0313">
      <w:pPr>
        <w:ind w:right="-148"/>
        <w:jc w:val="both"/>
        <w:rPr>
          <w:rFonts w:ascii="Montserrat" w:eastAsia="Montserrat" w:hAnsi="Montserrat" w:cs="Montserrat"/>
          <w:color w:val="000000"/>
        </w:rPr>
      </w:pPr>
    </w:p>
    <w:p w14:paraId="0E4CE862" w14:textId="77777777" w:rsidR="00FA0313" w:rsidRDefault="00DC114A">
      <w:pPr>
        <w:spacing w:line="276" w:lineRule="auto"/>
        <w:ind w:right="-148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color w:val="000000"/>
        </w:rPr>
        <w:t>V ……………………………………………</w:t>
      </w:r>
      <w:r>
        <w:rPr>
          <w:rFonts w:ascii="Montserrat" w:eastAsia="Montserrat" w:hAnsi="Montserrat" w:cs="Montserrat"/>
          <w:color w:val="000000"/>
        </w:rPr>
        <w:tab/>
        <w:t>dne …………………………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proofErr w:type="gramStart"/>
      <w:r>
        <w:rPr>
          <w:rFonts w:ascii="Montserrat" w:eastAsia="Montserrat" w:hAnsi="Montserrat" w:cs="Montserrat"/>
          <w:color w:val="000000"/>
        </w:rPr>
        <w:t>Podpis: .…</w:t>
      </w:r>
      <w:proofErr w:type="gramEnd"/>
      <w:r>
        <w:rPr>
          <w:rFonts w:ascii="Montserrat" w:eastAsia="Montserrat" w:hAnsi="Montserrat" w:cs="Montserrat"/>
          <w:color w:val="000000"/>
        </w:rPr>
        <w:t>…………………………</w:t>
      </w:r>
    </w:p>
    <w:sectPr w:rsidR="00FA0313">
      <w:headerReference w:type="default" r:id="rId8"/>
      <w:pgSz w:w="11900" w:h="16840"/>
      <w:pgMar w:top="1845" w:right="1417" w:bottom="86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1C07" w14:textId="77777777" w:rsidR="005A0A70" w:rsidRDefault="005A0A70">
      <w:r>
        <w:separator/>
      </w:r>
    </w:p>
  </w:endnote>
  <w:endnote w:type="continuationSeparator" w:id="0">
    <w:p w14:paraId="15D59FA8" w14:textId="77777777" w:rsidR="005A0A70" w:rsidRDefault="005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AAD9" w14:textId="77777777" w:rsidR="005A0A70" w:rsidRDefault="005A0A70">
      <w:r>
        <w:separator/>
      </w:r>
    </w:p>
  </w:footnote>
  <w:footnote w:type="continuationSeparator" w:id="0">
    <w:p w14:paraId="44508D0D" w14:textId="77777777" w:rsidR="005A0A70" w:rsidRDefault="005A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AACD" w14:textId="77777777" w:rsidR="00FA0313" w:rsidRDefault="00DC11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Montserrat" w:eastAsia="Montserrat" w:hAnsi="Montserrat" w:cs="Montserrat"/>
        <w:b/>
        <w:noProof/>
        <w:color w:val="000000"/>
      </w:rPr>
      <w:drawing>
        <wp:inline distT="0" distB="0" distL="0" distR="0" wp14:anchorId="37A77D20" wp14:editId="2F780121">
          <wp:extent cx="1287938" cy="6249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7938" cy="624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4B7"/>
    <w:multiLevelType w:val="multilevel"/>
    <w:tmpl w:val="D326DC3E"/>
    <w:lvl w:ilvl="0">
      <w:start w:val="5"/>
      <w:numFmt w:val="bullet"/>
      <w:lvlText w:val="-"/>
      <w:lvlJc w:val="left"/>
      <w:pPr>
        <w:ind w:left="420" w:hanging="360"/>
      </w:pPr>
      <w:rPr>
        <w:rFonts w:ascii="Montserrat" w:eastAsia="Montserrat" w:hAnsi="Montserrat" w:cs="Montserra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1127D"/>
    <w:multiLevelType w:val="hybridMultilevel"/>
    <w:tmpl w:val="EEFA85A0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11710352">
    <w:abstractNumId w:val="0"/>
  </w:num>
  <w:num w:numId="2" w16cid:durableId="11258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13"/>
    <w:rsid w:val="000401D8"/>
    <w:rsid w:val="000D1E9B"/>
    <w:rsid w:val="001337A7"/>
    <w:rsid w:val="00200127"/>
    <w:rsid w:val="00203640"/>
    <w:rsid w:val="00205F18"/>
    <w:rsid w:val="003066FE"/>
    <w:rsid w:val="00352D33"/>
    <w:rsid w:val="00382638"/>
    <w:rsid w:val="0058684E"/>
    <w:rsid w:val="005A0A70"/>
    <w:rsid w:val="009F7F26"/>
    <w:rsid w:val="00A4762D"/>
    <w:rsid w:val="00B75FD6"/>
    <w:rsid w:val="00C9610A"/>
    <w:rsid w:val="00CC3DEA"/>
    <w:rsid w:val="00D22108"/>
    <w:rsid w:val="00D74680"/>
    <w:rsid w:val="00DC114A"/>
    <w:rsid w:val="00DF79D9"/>
    <w:rsid w:val="00EA3A1B"/>
    <w:rsid w:val="00F02295"/>
    <w:rsid w:val="00FA0313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22C5"/>
  <w15:docId w15:val="{ED7A15CA-6D71-43C3-87A8-16A31F61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C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556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A64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qFormat/>
    <w:rsid w:val="002A6402"/>
    <w:rPr>
      <w:b/>
      <w:bCs/>
    </w:rPr>
  </w:style>
  <w:style w:type="table" w:styleId="Prosttabulka1">
    <w:name w:val="Plain Table 1"/>
    <w:basedOn w:val="Normlntabulka"/>
    <w:uiPriority w:val="41"/>
    <w:rsid w:val="00204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EDB"/>
  </w:style>
  <w:style w:type="paragraph" w:styleId="Zpat">
    <w:name w:val="footer"/>
    <w:basedOn w:val="Normln"/>
    <w:link w:val="ZpatChar"/>
    <w:uiPriority w:val="99"/>
    <w:unhideWhenUsed/>
    <w:rsid w:val="00CF5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EDB"/>
  </w:style>
  <w:style w:type="paragraph" w:styleId="Textbubliny">
    <w:name w:val="Balloon Text"/>
    <w:basedOn w:val="Normln"/>
    <w:link w:val="TextbublinyChar"/>
    <w:uiPriority w:val="99"/>
    <w:semiHidden/>
    <w:unhideWhenUsed/>
    <w:rsid w:val="004D5A4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A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E218E6"/>
  </w:style>
  <w:style w:type="character" w:styleId="Odkaznakoment">
    <w:name w:val="annotation reference"/>
    <w:basedOn w:val="Standardnpsmoodstavce"/>
    <w:uiPriority w:val="99"/>
    <w:semiHidden/>
    <w:unhideWhenUsed/>
    <w:rsid w:val="00642C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C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C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C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C8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42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4A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397CE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397CE7"/>
    <w:rPr>
      <w:rFonts w:ascii="Times New Roman" w:hAnsi="Times New Roman" w:cs="Times New Roman"/>
      <w:color w:val="003375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7HcSpWdT+bj+nyn2FHGVT+hCPg==">AMUW2mUvtflGSifrsHyzz2yQzQvPS3OSTpWcV979JQB+yYBKISuEq1OQGFosmhNXyxRRNYbwpSb+bYVQCE4sW1QHt78DYkNU4jFI0uwPIdl65Q5hd6lJGa6Dl8Epl6tquAMEJLKiaqKq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Jindra Kucera</cp:lastModifiedBy>
  <cp:revision>1</cp:revision>
  <dcterms:created xsi:type="dcterms:W3CDTF">2023-02-14T09:45:00Z</dcterms:created>
  <dcterms:modified xsi:type="dcterms:W3CDTF">2024-05-14T11:32:00Z</dcterms:modified>
</cp:coreProperties>
</file>